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9D96C" w14:textId="463ADEE2" w:rsidR="00F61A02" w:rsidRPr="00F61A02" w:rsidRDefault="00F61A02" w:rsidP="00F61A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Тестирование </w:t>
      </w:r>
      <w:r w:rsidRPr="00C639D8">
        <w:rPr>
          <w:rFonts w:ascii="Times New Roman" w:hAnsi="Times New Roman" w:cs="Times New Roman"/>
          <w:b/>
          <w:bCs/>
          <w:sz w:val="24"/>
          <w:szCs w:val="24"/>
        </w:rPr>
        <w:t>ПО / </w:t>
      </w:r>
      <w:r w:rsidR="00C639D8" w:rsidRPr="00C639D8">
        <w:rPr>
          <w:rFonts w:ascii="Times New Roman" w:hAnsi="Times New Roman" w:cs="Times New Roman"/>
          <w:b/>
          <w:bCs/>
          <w:sz w:val="24"/>
          <w:szCs w:val="24"/>
        </w:rPr>
        <w:t xml:space="preserve">Баг-репорт / </w:t>
      </w:r>
      <w:r w:rsidRPr="00C639D8">
        <w:rPr>
          <w:rFonts w:ascii="Times New Roman" w:hAnsi="Times New Roman" w:cs="Times New Roman"/>
          <w:b/>
          <w:bCs/>
          <w:sz w:val="24"/>
          <w:szCs w:val="24"/>
        </w:rPr>
        <w:t>BUG</w:t>
      </w:r>
      <w:r w:rsidRPr="00602B1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A30681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2F66F933" w14:textId="77777777" w:rsidR="00F61A02" w:rsidRPr="00DA26CE" w:rsidRDefault="00F61A02" w:rsidP="00F61A02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sz w:val="24"/>
          <w:szCs w:val="24"/>
        </w:rPr>
        <w:t>_____________________________________________________________</w:t>
      </w:r>
      <w:r w:rsidRPr="00962D86">
        <w:rPr>
          <w:rFonts w:ascii="Times New Roman" w:hAnsi="Times New Roman" w:cs="Times New Roman"/>
          <w:sz w:val="24"/>
          <w:szCs w:val="24"/>
        </w:rPr>
        <w:t>_______</w:t>
      </w:r>
      <w:r w:rsidRPr="00DA26CE">
        <w:rPr>
          <w:rFonts w:ascii="Times New Roman" w:hAnsi="Times New Roman" w:cs="Times New Roman"/>
          <w:sz w:val="24"/>
          <w:szCs w:val="24"/>
        </w:rPr>
        <w:t>_________</w:t>
      </w:r>
    </w:p>
    <w:p w14:paraId="595E38B1" w14:textId="2E99C22E" w:rsidR="00F61A02" w:rsidRPr="00F61A02" w:rsidRDefault="00F61A02" w:rsidP="00F61A02">
      <w:pPr>
        <w:shd w:val="clear" w:color="FFFFFF" w:themeColor="background1" w:fill="FFFFFF" w:themeFill="background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1A02">
        <w:rPr>
          <w:rFonts w:ascii="Times New Roman" w:hAnsi="Times New Roman" w:cs="Times New Roman"/>
          <w:b/>
          <w:bCs/>
          <w:sz w:val="28"/>
          <w:szCs w:val="28"/>
        </w:rPr>
        <w:t>Некорректное выравнивание описаний в карточках товаров</w:t>
      </w:r>
    </w:p>
    <w:p w14:paraId="1C72E1C3" w14:textId="393785D4" w:rsidR="00F61A02" w:rsidRPr="00F61A02" w:rsidRDefault="00F61A02" w:rsidP="00F61A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A26CE">
        <w:rPr>
          <w:rFonts w:ascii="Times New Roman" w:hAnsi="Times New Roman" w:cs="Times New Roman"/>
          <w:sz w:val="24"/>
          <w:szCs w:val="24"/>
        </w:rPr>
        <w:t>__________________________________________________</w:t>
      </w:r>
      <w:r w:rsidRPr="00962D86">
        <w:rPr>
          <w:rFonts w:ascii="Times New Roman" w:hAnsi="Times New Roman" w:cs="Times New Roman"/>
          <w:sz w:val="24"/>
          <w:szCs w:val="24"/>
        </w:rPr>
        <w:t>_______</w:t>
      </w:r>
      <w:r w:rsidRPr="00DA26CE">
        <w:rPr>
          <w:rFonts w:ascii="Times New Roman" w:hAnsi="Times New Roman" w:cs="Times New Roman"/>
          <w:sz w:val="24"/>
          <w:szCs w:val="24"/>
        </w:rPr>
        <w:t>_________________</w:t>
      </w:r>
      <w:r>
        <w:rPr>
          <w:rFonts w:ascii="Times New Roman" w:hAnsi="Times New Roman" w:cs="Times New Roman"/>
          <w:sz w:val="24"/>
          <w:szCs w:val="24"/>
          <w:lang w:val="en-US"/>
        </w:rPr>
        <w:t>___</w:t>
      </w:r>
    </w:p>
    <w:p w14:paraId="7E4BAD35" w14:textId="77777777" w:rsidR="00F61A02" w:rsidRPr="00DA26CE" w:rsidRDefault="00F61A02" w:rsidP="00F61A02">
      <w:pPr>
        <w:pStyle w:val="af9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Детали задачи</w:t>
      </w:r>
    </w:p>
    <w:p w14:paraId="3840D360" w14:textId="77777777" w:rsidR="00F61A02" w:rsidRPr="00DA26CE" w:rsidRDefault="00F61A02" w:rsidP="00F61A02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 xml:space="preserve">Тип: </w:t>
      </w:r>
      <w:r w:rsidRPr="00DA26CE">
        <w:rPr>
          <w:rFonts w:ascii="Times New Roman" w:hAnsi="Times New Roman" w:cs="Times New Roman"/>
          <w:sz w:val="24"/>
          <w:szCs w:val="24"/>
        </w:rPr>
        <w:t>Ошибка</w:t>
      </w:r>
    </w:p>
    <w:p w14:paraId="29F9CCF0" w14:textId="765908D7" w:rsidR="00F61A02" w:rsidRPr="00DA26CE" w:rsidRDefault="00F61A02" w:rsidP="00F61A02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Приоритет: </w:t>
      </w:r>
      <w:r>
        <w:rPr>
          <w:rFonts w:ascii="Times New Roman" w:hAnsi="Times New Roman" w:cs="Times New Roman"/>
          <w:sz w:val="24"/>
          <w:szCs w:val="24"/>
        </w:rPr>
        <w:t>Средний</w:t>
      </w:r>
    </w:p>
    <w:p w14:paraId="6F37DC77" w14:textId="77777777" w:rsidR="00F61A02" w:rsidRPr="00DA26CE" w:rsidRDefault="00F61A02" w:rsidP="00F61A02">
      <w:pPr>
        <w:rPr>
          <w:rFonts w:ascii="Times New Roman" w:hAnsi="Times New Roman" w:cs="Times New Roman"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Компоненты:</w:t>
      </w:r>
      <w:r w:rsidRPr="00DA26CE">
        <w:rPr>
          <w:rFonts w:ascii="Times New Roman" w:hAnsi="Times New Roman" w:cs="Times New Roman"/>
          <w:sz w:val="24"/>
          <w:szCs w:val="24"/>
        </w:rPr>
        <w:t xml:space="preserve"> Дефекты</w:t>
      </w:r>
    </w:p>
    <w:p w14:paraId="4D11B3CC" w14:textId="77777777" w:rsidR="00F61A02" w:rsidRPr="00DA26CE" w:rsidRDefault="00F61A02" w:rsidP="00F61A0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Окружение:</w:t>
      </w:r>
      <w:r w:rsidRPr="00DA26CE">
        <w:rPr>
          <w:rFonts w:ascii="Times New Roman" w:hAnsi="Times New Roman" w:cs="Times New Roman"/>
          <w:sz w:val="24"/>
          <w:szCs w:val="24"/>
        </w:rPr>
        <w:t xml:space="preserve"> </w:t>
      </w:r>
      <w:r w:rsidRPr="00DA26CE">
        <w:rPr>
          <w:rFonts w:ascii="Times New Roman" w:hAnsi="Times New Roman" w:cs="Times New Roman"/>
          <w:sz w:val="24"/>
          <w:szCs w:val="24"/>
          <w:lang w:val="en-US"/>
        </w:rPr>
        <w:t>PREPROD</w:t>
      </w:r>
    </w:p>
    <w:p w14:paraId="3B2B689C" w14:textId="77777777" w:rsidR="00F61A02" w:rsidRPr="00DA26CE" w:rsidRDefault="00F61A02" w:rsidP="00F61A02">
      <w:pPr>
        <w:pStyle w:val="af9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 xml:space="preserve">Описание </w:t>
      </w:r>
    </w:p>
    <w:p w14:paraId="0AFF534E" w14:textId="77777777" w:rsidR="00F61A02" w:rsidRPr="00F61A02" w:rsidRDefault="00F61A02" w:rsidP="00F61A02">
      <w:p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В карточках товаров наблюдается некорректное выравнивание текстовых описаний, что приводит к нарушению визуального оформления и ухудшению пользовательского опыта.</w:t>
      </w:r>
    </w:p>
    <w:p w14:paraId="6F271FC1" w14:textId="77777777" w:rsidR="00F61A02" w:rsidRDefault="00F61A02" w:rsidP="00F61A0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26CE">
        <w:rPr>
          <w:rFonts w:ascii="Times New Roman" w:hAnsi="Times New Roman" w:cs="Times New Roman"/>
          <w:b/>
          <w:bCs/>
          <w:sz w:val="24"/>
          <w:szCs w:val="24"/>
        </w:rPr>
        <w:t>Шаги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DAD3D47" w14:textId="2BF76709" w:rsidR="00F61A02" w:rsidRPr="00F61A02" w:rsidRDefault="00F61A02" w:rsidP="00F61A02">
      <w:pPr>
        <w:pStyle w:val="af9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 xml:space="preserve">Открыть сайт </w:t>
      </w:r>
      <w:hyperlink r:id="rId7" w:history="1">
        <w:r w:rsidRPr="00F61A02">
          <w:rPr>
            <w:rStyle w:val="af"/>
            <w:rFonts w:ascii="Times New Roman" w:hAnsi="Times New Roman" w:cs="Times New Roman"/>
            <w:sz w:val="24"/>
            <w:szCs w:val="24"/>
          </w:rPr>
          <w:t>https://guru.qahacking.ru/</w:t>
        </w:r>
      </w:hyperlink>
    </w:p>
    <w:p w14:paraId="4DD48B54" w14:textId="4B92C02A" w:rsidR="00450482" w:rsidRPr="00F61A02" w:rsidRDefault="00F61A02" w:rsidP="00F61A02">
      <w:pPr>
        <w:pStyle w:val="af9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Перейти к форме</w:t>
      </w:r>
      <w:r w:rsidR="00C639D8">
        <w:rPr>
          <w:rFonts w:ascii="Times New Roman" w:hAnsi="Times New Roman" w:cs="Times New Roman"/>
          <w:sz w:val="24"/>
          <w:szCs w:val="24"/>
        </w:rPr>
        <w:t xml:space="preserve"> н</w:t>
      </w:r>
      <w:r w:rsidRPr="00F61A02">
        <w:rPr>
          <w:rFonts w:ascii="Times New Roman" w:hAnsi="Times New Roman" w:cs="Times New Roman"/>
          <w:sz w:val="24"/>
          <w:szCs w:val="24"/>
        </w:rPr>
        <w:t>а главной странице сайта найти и перейти во вкладку «МАГАЗИН».</w:t>
      </w:r>
    </w:p>
    <w:p w14:paraId="6DF2011C" w14:textId="77777777" w:rsidR="00450482" w:rsidRDefault="0000000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20537F8C" wp14:editId="3E50E770">
                <wp:extent cx="5940425" cy="3415188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414440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3415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5pt;height:268.91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</w:p>
    <w:p w14:paraId="79018229" w14:textId="77777777" w:rsidR="00F61A02" w:rsidRDefault="00F61A02">
      <w:pPr>
        <w:spacing w:line="360" w:lineRule="auto"/>
        <w:rPr>
          <w:sz w:val="24"/>
          <w:szCs w:val="24"/>
        </w:rPr>
      </w:pPr>
    </w:p>
    <w:p w14:paraId="655B9773" w14:textId="77777777" w:rsidR="00F61A02" w:rsidRDefault="00F61A02">
      <w:pPr>
        <w:spacing w:line="360" w:lineRule="auto"/>
        <w:rPr>
          <w:sz w:val="24"/>
          <w:szCs w:val="24"/>
        </w:rPr>
      </w:pPr>
    </w:p>
    <w:p w14:paraId="78218914" w14:textId="1B4755A2" w:rsidR="00450482" w:rsidRPr="00F61A02" w:rsidRDefault="00000000" w:rsidP="00F61A02">
      <w:pPr>
        <w:pStyle w:val="af9"/>
        <w:numPr>
          <w:ilvl w:val="0"/>
          <w:numId w:val="15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lastRenderedPageBreak/>
        <w:t>Обратить внимание на выравнивание текстовых блоков описаний.</w:t>
      </w:r>
    </w:p>
    <w:p w14:paraId="3994B27C" w14:textId="77777777" w:rsidR="00450482" w:rsidRDefault="00000000">
      <w:pPr>
        <w:shd w:val="clear" w:color="FFFFFF" w:themeColor="background1" w:fill="FFFFFF" w:themeFill="background1"/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40CB9BC3" wp14:editId="5E236D24">
                <wp:extent cx="5940425" cy="3423531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5136418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423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69.57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</w:p>
    <w:p w14:paraId="55576462" w14:textId="77777777" w:rsidR="00450482" w:rsidRPr="00F61A02" w:rsidRDefault="00000000" w:rsidP="00F61A02">
      <w:pPr>
        <w:shd w:val="clear" w:color="FFFFFF" w:themeColor="background1" w:fill="FFFFFF" w:themeFill="background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1A02">
        <w:rPr>
          <w:rFonts w:ascii="Times New Roman" w:hAnsi="Times New Roman" w:cs="Times New Roman"/>
          <w:b/>
          <w:bCs/>
          <w:sz w:val="24"/>
          <w:szCs w:val="24"/>
        </w:rPr>
        <w:t>Фактический результат:</w:t>
      </w:r>
    </w:p>
    <w:p w14:paraId="14B2F5CC" w14:textId="77777777" w:rsidR="00450482" w:rsidRPr="00F61A02" w:rsidRDefault="00000000" w:rsidP="00F61A02">
      <w:pPr>
        <w:pStyle w:val="af9"/>
        <w:numPr>
          <w:ilvl w:val="0"/>
          <w:numId w:val="11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Описания товаров имеют разную высоту в зависимости от объема текста.</w:t>
      </w:r>
    </w:p>
    <w:p w14:paraId="308C3FB1" w14:textId="77777777" w:rsidR="00450482" w:rsidRPr="00F61A02" w:rsidRDefault="00000000" w:rsidP="00F61A02">
      <w:pPr>
        <w:pStyle w:val="af9"/>
        <w:numPr>
          <w:ilvl w:val="0"/>
          <w:numId w:val="11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Текстовые блоки “сползают” вниз при увеличении объема текста.</w:t>
      </w:r>
    </w:p>
    <w:p w14:paraId="0F744611" w14:textId="77777777" w:rsidR="00450482" w:rsidRPr="00F61A02" w:rsidRDefault="00000000" w:rsidP="00F61A02">
      <w:pPr>
        <w:pStyle w:val="af9"/>
        <w:numPr>
          <w:ilvl w:val="0"/>
          <w:numId w:val="11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Карточки товаров визуально “рассыпаются”, создавая неаккуратный вид.</w:t>
      </w:r>
    </w:p>
    <w:p w14:paraId="7AB0A8B4" w14:textId="77777777" w:rsidR="00450482" w:rsidRPr="00F61A02" w:rsidRDefault="00000000" w:rsidP="00F61A02">
      <w:pPr>
        <w:pStyle w:val="af9"/>
        <w:numPr>
          <w:ilvl w:val="0"/>
          <w:numId w:val="11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При одинаковом объеме текста блоки могут располагаться на разной высоте.</w:t>
      </w:r>
    </w:p>
    <w:p w14:paraId="6644F9E0" w14:textId="77777777" w:rsidR="00450482" w:rsidRPr="00F61A02" w:rsidRDefault="00000000" w:rsidP="00F61A02">
      <w:pPr>
        <w:shd w:val="clear" w:color="FFFFFF" w:themeColor="background1" w:fill="FFFFFF" w:themeFill="background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1A02">
        <w:rPr>
          <w:rFonts w:ascii="Times New Roman" w:hAnsi="Times New Roman" w:cs="Times New Roman"/>
          <w:b/>
          <w:bCs/>
          <w:sz w:val="24"/>
          <w:szCs w:val="24"/>
        </w:rPr>
        <w:t>Ожидаемый результат:</w:t>
      </w:r>
    </w:p>
    <w:p w14:paraId="7F32E335" w14:textId="77777777" w:rsidR="00450482" w:rsidRPr="00F61A02" w:rsidRDefault="00000000" w:rsidP="00F61A02">
      <w:pPr>
        <w:pStyle w:val="af9"/>
        <w:numPr>
          <w:ilvl w:val="0"/>
          <w:numId w:val="10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Все описания товаров должны быть выровнены по верхнему краю.</w:t>
      </w:r>
    </w:p>
    <w:p w14:paraId="5E436A7A" w14:textId="77777777" w:rsidR="00450482" w:rsidRPr="00F61A02" w:rsidRDefault="00000000" w:rsidP="00F61A02">
      <w:pPr>
        <w:pStyle w:val="af9"/>
        <w:numPr>
          <w:ilvl w:val="0"/>
          <w:numId w:val="10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Блоки с описаниями должны иметь одинаковую высоту.</w:t>
      </w:r>
    </w:p>
    <w:p w14:paraId="5B58BED5" w14:textId="77777777" w:rsidR="00450482" w:rsidRPr="00F61A02" w:rsidRDefault="00000000" w:rsidP="00F61A02">
      <w:pPr>
        <w:pStyle w:val="af9"/>
        <w:numPr>
          <w:ilvl w:val="0"/>
          <w:numId w:val="10"/>
        </w:num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61A02">
        <w:rPr>
          <w:rFonts w:ascii="Times New Roman" w:hAnsi="Times New Roman" w:cs="Times New Roman"/>
          <w:sz w:val="24"/>
          <w:szCs w:val="24"/>
        </w:rPr>
        <w:t>Текстовые блоки должны располагаться на одном уровне между соседними карточками.</w:t>
      </w:r>
    </w:p>
    <w:p w14:paraId="6B798E9C" w14:textId="77777777" w:rsidR="00F61A02" w:rsidRDefault="00F61A02" w:rsidP="00F61A02">
      <w:pPr>
        <w:pStyle w:val="af9"/>
        <w:rPr>
          <w:rFonts w:ascii="Times New Roman" w:hAnsi="Times New Roman" w:cs="Times New Roman"/>
          <w:b/>
          <w:bCs/>
          <w:sz w:val="24"/>
          <w:szCs w:val="24"/>
        </w:rPr>
      </w:pPr>
    </w:p>
    <w:p w14:paraId="6894E63B" w14:textId="6167F046" w:rsidR="00F61A02" w:rsidRPr="00C242E5" w:rsidRDefault="00F61A02" w:rsidP="00F61A02">
      <w:pPr>
        <w:pStyle w:val="af9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242E5">
        <w:rPr>
          <w:rFonts w:ascii="Times New Roman" w:hAnsi="Times New Roman" w:cs="Times New Roman"/>
          <w:b/>
          <w:bCs/>
          <w:sz w:val="24"/>
          <w:szCs w:val="24"/>
        </w:rPr>
        <w:t>Комментарии</w:t>
      </w:r>
    </w:p>
    <w:p w14:paraId="4A8DB90D" w14:textId="64F4F41F" w:rsidR="00F61A02" w:rsidRPr="00E76920" w:rsidRDefault="00F61A02" w:rsidP="00F61A02">
      <w:pPr>
        <w:pStyle w:val="af9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76920">
        <w:rPr>
          <w:rFonts w:ascii="Times New Roman" w:hAnsi="Times New Roman" w:cs="Times New Roman"/>
          <w:sz w:val="24"/>
          <w:szCs w:val="24"/>
        </w:rPr>
        <w:t>Серьезность: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61A02">
        <w:rPr>
          <w:rFonts w:ascii="Times New Roman" w:hAnsi="Times New Roman" w:cs="Times New Roman"/>
          <w:sz w:val="24"/>
          <w:szCs w:val="24"/>
        </w:rPr>
        <w:t>S3 — Значительная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6920">
        <w:rPr>
          <w:rFonts w:ascii="Times New Roman" w:hAnsi="Times New Roman" w:cs="Times New Roman"/>
          <w:sz w:val="24"/>
          <w:szCs w:val="24"/>
        </w:rPr>
        <w:t xml:space="preserve">— </w:t>
      </w:r>
      <w:r w:rsidRPr="00F61A02">
        <w:rPr>
          <w:rFonts w:ascii="Times New Roman" w:hAnsi="Times New Roman" w:cs="Times New Roman"/>
          <w:sz w:val="24"/>
          <w:szCs w:val="24"/>
        </w:rPr>
        <w:t>Часть логики работает некорректно, но пользователь может решить проблему другим способом.</w:t>
      </w:r>
    </w:p>
    <w:p w14:paraId="3A00F69F" w14:textId="5F35B0CD" w:rsidR="00F61A02" w:rsidRDefault="00F61A02" w:rsidP="00F61A02">
      <w:pPr>
        <w:pStyle w:val="af9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76920">
        <w:rPr>
          <w:rFonts w:ascii="Times New Roman" w:hAnsi="Times New Roman" w:cs="Times New Roman"/>
          <w:sz w:val="24"/>
          <w:szCs w:val="24"/>
        </w:rPr>
        <w:t>Приоритет: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692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76920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Средний</w:t>
      </w:r>
      <w:r w:rsidRPr="00E76920">
        <w:rPr>
          <w:rFonts w:ascii="Times New Roman" w:hAnsi="Times New Roman" w:cs="Times New Roman"/>
          <w:sz w:val="24"/>
          <w:szCs w:val="24"/>
        </w:rPr>
        <w:t>) — требует немедленного исправления.</w:t>
      </w:r>
    </w:p>
    <w:p w14:paraId="520215DD" w14:textId="77777777" w:rsidR="00F61A02" w:rsidRPr="00125B9D" w:rsidRDefault="00F61A02" w:rsidP="00F61A02">
      <w:pPr>
        <w:shd w:val="clear" w:color="FFFFFF" w:themeColor="background1" w:fill="FFFFFF" w:themeFill="background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25B9D">
        <w:rPr>
          <w:rFonts w:ascii="Times New Roman" w:hAnsi="Times New Roman" w:cs="Times New Roman"/>
          <w:b/>
          <w:bCs/>
          <w:sz w:val="24"/>
          <w:szCs w:val="24"/>
        </w:rPr>
        <w:t>Окружение</w:t>
      </w:r>
      <w:r w:rsidRPr="00125B9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125B9D">
        <w:rPr>
          <w:rFonts w:ascii="Times New Roman" w:hAnsi="Times New Roman" w:cs="Times New Roman"/>
          <w:sz w:val="24"/>
          <w:szCs w:val="24"/>
          <w:lang w:val="en-US"/>
        </w:rPr>
        <w:t xml:space="preserve"> Mozilla/5.0 (Windows NT 10.0; Win64; x64) </w:t>
      </w:r>
      <w:proofErr w:type="spellStart"/>
      <w:r w:rsidRPr="00125B9D">
        <w:rPr>
          <w:rFonts w:ascii="Times New Roman" w:hAnsi="Times New Roman" w:cs="Times New Roman"/>
          <w:sz w:val="24"/>
          <w:szCs w:val="24"/>
          <w:lang w:val="en-US"/>
        </w:rPr>
        <w:t>AppleWebKit</w:t>
      </w:r>
      <w:proofErr w:type="spellEnd"/>
      <w:r w:rsidRPr="00125B9D">
        <w:rPr>
          <w:rFonts w:ascii="Times New Roman" w:hAnsi="Times New Roman" w:cs="Times New Roman"/>
          <w:sz w:val="24"/>
          <w:szCs w:val="24"/>
          <w:lang w:val="en-US"/>
        </w:rPr>
        <w:t xml:space="preserve">/537.36 (KHTML, like Gecko) Chrome/132.0.0.0 </w:t>
      </w:r>
      <w:proofErr w:type="spellStart"/>
      <w:r w:rsidRPr="00125B9D">
        <w:rPr>
          <w:rFonts w:ascii="Times New Roman" w:hAnsi="Times New Roman" w:cs="Times New Roman"/>
          <w:sz w:val="24"/>
          <w:szCs w:val="24"/>
          <w:lang w:val="en-US"/>
        </w:rPr>
        <w:t>YaBrowser</w:t>
      </w:r>
      <w:proofErr w:type="spellEnd"/>
      <w:r w:rsidRPr="00125B9D">
        <w:rPr>
          <w:rFonts w:ascii="Times New Roman" w:hAnsi="Times New Roman" w:cs="Times New Roman"/>
          <w:sz w:val="24"/>
          <w:szCs w:val="24"/>
          <w:lang w:val="en-US"/>
        </w:rPr>
        <w:t>/25.2.0.0 Safari/537.36</w:t>
      </w:r>
    </w:p>
    <w:p w14:paraId="0DA8E962" w14:textId="77777777" w:rsidR="00F61A02" w:rsidRPr="00FE19F5" w:rsidRDefault="00F61A02" w:rsidP="00F61A02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E19F5">
        <w:rPr>
          <w:rFonts w:ascii="Times New Roman" w:hAnsi="Times New Roman" w:cs="Times New Roman"/>
          <w:b/>
          <w:bCs/>
          <w:sz w:val="24"/>
          <w:szCs w:val="24"/>
        </w:rPr>
        <w:t xml:space="preserve">Исполнитель: </w:t>
      </w:r>
      <w:r w:rsidRPr="00FE19F5">
        <w:rPr>
          <w:rFonts w:ascii="Times New Roman" w:hAnsi="Times New Roman" w:cs="Times New Roman"/>
          <w:i/>
          <w:iCs/>
          <w:sz w:val="24"/>
          <w:szCs w:val="24"/>
        </w:rPr>
        <w:t>Разработчик</w:t>
      </w:r>
      <w:r w:rsidRPr="00FE19F5">
        <w:rPr>
          <w:rFonts w:ascii="Times New Roman" w:hAnsi="Times New Roman" w:cs="Times New Roman"/>
          <w:sz w:val="24"/>
          <w:szCs w:val="24"/>
        </w:rPr>
        <w:t>, устраняющий дефект.</w:t>
      </w:r>
    </w:p>
    <w:p w14:paraId="240DFE7D" w14:textId="77777777" w:rsidR="00F61A02" w:rsidRPr="00FE19F5" w:rsidRDefault="00F61A02" w:rsidP="00F61A02">
      <w:pPr>
        <w:shd w:val="clear" w:color="auto" w:fill="FFFFFF" w:themeFill="background1"/>
        <w:jc w:val="both"/>
        <w:rPr>
          <w:rFonts w:ascii="Times New Roman" w:hAnsi="Times New Roman" w:cs="Times New Roman"/>
        </w:rPr>
      </w:pPr>
      <w:r w:rsidRPr="00FE19F5">
        <w:rPr>
          <w:rFonts w:ascii="Times New Roman" w:hAnsi="Times New Roman" w:cs="Times New Roman"/>
          <w:b/>
          <w:bCs/>
          <w:sz w:val="24"/>
          <w:szCs w:val="24"/>
        </w:rPr>
        <w:t>Автор:</w:t>
      </w:r>
      <w:r w:rsidRPr="00FE19F5">
        <w:rPr>
          <w:rFonts w:ascii="Times New Roman" w:hAnsi="Times New Roman" w:cs="Times New Roman"/>
          <w:sz w:val="24"/>
          <w:szCs w:val="24"/>
        </w:rPr>
        <w:t xml:space="preserve"> </w:t>
      </w:r>
      <w:r w:rsidRPr="00FE19F5">
        <w:rPr>
          <w:rFonts w:ascii="Times New Roman" w:hAnsi="Times New Roman" w:cs="Times New Roman"/>
          <w:i/>
          <w:iCs/>
          <w:sz w:val="24"/>
          <w:szCs w:val="24"/>
        </w:rPr>
        <w:t>Тестировщик</w:t>
      </w:r>
      <w:r w:rsidRPr="00FE19F5">
        <w:rPr>
          <w:rFonts w:ascii="Times New Roman" w:hAnsi="Times New Roman" w:cs="Times New Roman"/>
          <w:sz w:val="24"/>
          <w:szCs w:val="24"/>
        </w:rPr>
        <w:t>, составивший баг-репорт.</w:t>
      </w:r>
    </w:p>
    <w:p w14:paraId="070D3268" w14:textId="77777777" w:rsidR="00450482" w:rsidRDefault="00450482">
      <w:pPr>
        <w:shd w:val="clear" w:color="FFFFFF" w:themeColor="background1" w:fill="FFFFFF" w:themeFill="background1"/>
        <w:spacing w:line="360" w:lineRule="auto"/>
        <w:jc w:val="both"/>
        <w:rPr>
          <w:sz w:val="24"/>
          <w:szCs w:val="24"/>
        </w:rPr>
      </w:pPr>
    </w:p>
    <w:sectPr w:rsidR="00450482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BF004D" w14:textId="77777777" w:rsidR="00C614DC" w:rsidRDefault="00C614DC">
      <w:pPr>
        <w:spacing w:after="0" w:line="240" w:lineRule="auto"/>
      </w:pPr>
      <w:r>
        <w:separator/>
      </w:r>
    </w:p>
  </w:endnote>
  <w:endnote w:type="continuationSeparator" w:id="0">
    <w:p w14:paraId="799FB502" w14:textId="77777777" w:rsidR="00C614DC" w:rsidRDefault="00C614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46615C" w14:textId="77777777" w:rsidR="00C614DC" w:rsidRDefault="00C614DC">
      <w:pPr>
        <w:spacing w:after="0" w:line="240" w:lineRule="auto"/>
      </w:pPr>
      <w:r>
        <w:separator/>
      </w:r>
    </w:p>
  </w:footnote>
  <w:footnote w:type="continuationSeparator" w:id="0">
    <w:p w14:paraId="303C6056" w14:textId="77777777" w:rsidR="00C614DC" w:rsidRDefault="00C614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43CEC"/>
    <w:multiLevelType w:val="hybridMultilevel"/>
    <w:tmpl w:val="C7407768"/>
    <w:lvl w:ilvl="0" w:tplc="2C96F5D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3A681F9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422E5F9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7542DF9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C95686D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BE6E385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64D810F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49DA988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B788851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1B705DBD"/>
    <w:multiLevelType w:val="hybridMultilevel"/>
    <w:tmpl w:val="6DBEB2C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F5087E"/>
    <w:multiLevelType w:val="hybridMultilevel"/>
    <w:tmpl w:val="3AC89D7A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35433D"/>
    <w:multiLevelType w:val="hybridMultilevel"/>
    <w:tmpl w:val="5B2E5ABA"/>
    <w:lvl w:ilvl="0" w:tplc="2BD292A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FFFFFF"/>
        <w:sz w:val="27"/>
      </w:rPr>
    </w:lvl>
    <w:lvl w:ilvl="1" w:tplc="AB28C954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FFFFFF"/>
        <w:sz w:val="27"/>
      </w:rPr>
    </w:lvl>
    <w:lvl w:ilvl="2" w:tplc="316C72A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FFFFFF"/>
        <w:sz w:val="27"/>
      </w:rPr>
    </w:lvl>
    <w:lvl w:ilvl="3" w:tplc="5330B3D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FFFFFF"/>
        <w:sz w:val="27"/>
      </w:rPr>
    </w:lvl>
    <w:lvl w:ilvl="4" w:tplc="B8229FF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FFFFFF"/>
        <w:sz w:val="27"/>
      </w:rPr>
    </w:lvl>
    <w:lvl w:ilvl="5" w:tplc="CB0AD1E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FFFFFF"/>
        <w:sz w:val="27"/>
      </w:rPr>
    </w:lvl>
    <w:lvl w:ilvl="6" w:tplc="CF48B3D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FFFFFF"/>
        <w:sz w:val="27"/>
      </w:rPr>
    </w:lvl>
    <w:lvl w:ilvl="7" w:tplc="588A395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FFFFFF"/>
        <w:sz w:val="27"/>
      </w:rPr>
    </w:lvl>
    <w:lvl w:ilvl="8" w:tplc="89027FA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FFFFFF"/>
        <w:sz w:val="27"/>
      </w:rPr>
    </w:lvl>
  </w:abstractNum>
  <w:abstractNum w:abstractNumId="4" w15:restartNumberingAfterBreak="0">
    <w:nsid w:val="2D6659D1"/>
    <w:multiLevelType w:val="hybridMultilevel"/>
    <w:tmpl w:val="D14A8B1C"/>
    <w:lvl w:ilvl="0" w:tplc="36B087B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FFFFFF"/>
        <w:sz w:val="27"/>
      </w:rPr>
    </w:lvl>
    <w:lvl w:ilvl="1" w:tplc="9C66623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FFFFFF"/>
        <w:sz w:val="27"/>
      </w:rPr>
    </w:lvl>
    <w:lvl w:ilvl="2" w:tplc="40D23C9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FFFFFF"/>
        <w:sz w:val="27"/>
      </w:rPr>
    </w:lvl>
    <w:lvl w:ilvl="3" w:tplc="1630AC2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FFFFFF"/>
        <w:sz w:val="27"/>
      </w:rPr>
    </w:lvl>
    <w:lvl w:ilvl="4" w:tplc="F066416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FFFFFF"/>
        <w:sz w:val="27"/>
      </w:rPr>
    </w:lvl>
    <w:lvl w:ilvl="5" w:tplc="6BB8ED9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FFFFFF"/>
        <w:sz w:val="27"/>
      </w:rPr>
    </w:lvl>
    <w:lvl w:ilvl="6" w:tplc="16F29BD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FFFFFF"/>
        <w:sz w:val="27"/>
      </w:rPr>
    </w:lvl>
    <w:lvl w:ilvl="7" w:tplc="1572063A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FFFFFF"/>
        <w:sz w:val="27"/>
      </w:rPr>
    </w:lvl>
    <w:lvl w:ilvl="8" w:tplc="54107BC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FFFFFF"/>
        <w:sz w:val="27"/>
      </w:rPr>
    </w:lvl>
  </w:abstractNum>
  <w:abstractNum w:abstractNumId="5" w15:restartNumberingAfterBreak="0">
    <w:nsid w:val="359F6017"/>
    <w:multiLevelType w:val="hybridMultilevel"/>
    <w:tmpl w:val="4F84E3CA"/>
    <w:lvl w:ilvl="0" w:tplc="6012F19A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5FA6CAF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2B86D3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1B8A61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2E9A4A5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7C2F78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CE0AF8A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1FE04AD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17046A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35AA7C6E"/>
    <w:multiLevelType w:val="hybridMultilevel"/>
    <w:tmpl w:val="5FC449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3C44C3"/>
    <w:multiLevelType w:val="hybridMultilevel"/>
    <w:tmpl w:val="4830E082"/>
    <w:lvl w:ilvl="0" w:tplc="9FA4053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B8C4CD3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12105A1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F4851B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5044CEA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6CC0721A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CAB28AA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234584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156A54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4BE12E01"/>
    <w:multiLevelType w:val="hybridMultilevel"/>
    <w:tmpl w:val="1EB0A600"/>
    <w:lvl w:ilvl="0" w:tplc="E1CE5CB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670A82F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A652457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356F92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96A6C4B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FF46B6D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09E4D3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32CAB4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7BB0809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517A0DC3"/>
    <w:multiLevelType w:val="hybridMultilevel"/>
    <w:tmpl w:val="3D0684C6"/>
    <w:lvl w:ilvl="0" w:tplc="03A6743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DCC4F5C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85C68EF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23502AE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1BA03AC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137487B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149056F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05A3F3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41607F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561C4054"/>
    <w:multiLevelType w:val="hybridMultilevel"/>
    <w:tmpl w:val="23443BA2"/>
    <w:lvl w:ilvl="0" w:tplc="1206E23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D9FAF96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4068325A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8E69C1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EDC8E7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5B90410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C3251F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4E8A53C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C94777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57900507"/>
    <w:multiLevelType w:val="hybridMultilevel"/>
    <w:tmpl w:val="38628B74"/>
    <w:lvl w:ilvl="0" w:tplc="89D05AD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4DAE915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A6A679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59A2D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44EF46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4C9C74B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A9BAC74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CDE54B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F6525AD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60817FEA"/>
    <w:multiLevelType w:val="hybridMultilevel"/>
    <w:tmpl w:val="152C8E18"/>
    <w:lvl w:ilvl="0" w:tplc="92B6DA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B860C90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CD67C0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39A6F0B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6701B0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EF24CDD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15C8FE5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E306D85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9EAC5C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6A046D94"/>
    <w:multiLevelType w:val="hybridMultilevel"/>
    <w:tmpl w:val="7CF2AD54"/>
    <w:lvl w:ilvl="0" w:tplc="00BCA3F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959E340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A36006CA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330E65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C7605B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8D6AC7A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9460BC5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1E54CC6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20E2D5A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6DEB14F7"/>
    <w:multiLevelType w:val="hybridMultilevel"/>
    <w:tmpl w:val="9384C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252E6A"/>
    <w:multiLevelType w:val="hybridMultilevel"/>
    <w:tmpl w:val="A78E7EB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2590506">
    <w:abstractNumId w:val="13"/>
  </w:num>
  <w:num w:numId="2" w16cid:durableId="911037308">
    <w:abstractNumId w:val="12"/>
  </w:num>
  <w:num w:numId="3" w16cid:durableId="1204295488">
    <w:abstractNumId w:val="11"/>
  </w:num>
  <w:num w:numId="4" w16cid:durableId="155998351">
    <w:abstractNumId w:val="8"/>
  </w:num>
  <w:num w:numId="5" w16cid:durableId="1273853842">
    <w:abstractNumId w:val="10"/>
  </w:num>
  <w:num w:numId="6" w16cid:durableId="159777508">
    <w:abstractNumId w:val="5"/>
  </w:num>
  <w:num w:numId="7" w16cid:durableId="94790592">
    <w:abstractNumId w:val="9"/>
  </w:num>
  <w:num w:numId="8" w16cid:durableId="1052578501">
    <w:abstractNumId w:val="3"/>
  </w:num>
  <w:num w:numId="9" w16cid:durableId="1935244936">
    <w:abstractNumId w:val="4"/>
  </w:num>
  <w:num w:numId="10" w16cid:durableId="850801082">
    <w:abstractNumId w:val="7"/>
  </w:num>
  <w:num w:numId="11" w16cid:durableId="1843279825">
    <w:abstractNumId w:val="0"/>
  </w:num>
  <w:num w:numId="12" w16cid:durableId="967508797">
    <w:abstractNumId w:val="15"/>
  </w:num>
  <w:num w:numId="13" w16cid:durableId="1666741759">
    <w:abstractNumId w:val="1"/>
  </w:num>
  <w:num w:numId="14" w16cid:durableId="992486179">
    <w:abstractNumId w:val="6"/>
  </w:num>
  <w:num w:numId="15" w16cid:durableId="1068653621">
    <w:abstractNumId w:val="2"/>
  </w:num>
  <w:num w:numId="16" w16cid:durableId="77340287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482"/>
    <w:rsid w:val="000A1411"/>
    <w:rsid w:val="001C396B"/>
    <w:rsid w:val="00434FF5"/>
    <w:rsid w:val="00450482"/>
    <w:rsid w:val="00680516"/>
    <w:rsid w:val="00936E7D"/>
    <w:rsid w:val="009D6F44"/>
    <w:rsid w:val="00A30681"/>
    <w:rsid w:val="00AA76D1"/>
    <w:rsid w:val="00C614DC"/>
    <w:rsid w:val="00C639D8"/>
    <w:rsid w:val="00E716A8"/>
    <w:rsid w:val="00F61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0DCF3A"/>
  <w15:docId w15:val="{68758B76-1A2C-4D93-8B56-CCE1B5409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Liberation Sans" w:eastAsia="Liberation Sans" w:hAnsi="Liberation Sans" w:cs="Liberation Sans"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sz w:val="40"/>
      <w:szCs w:val="40"/>
    </w:rPr>
  </w:style>
  <w:style w:type="paragraph" w:styleId="2">
    <w:name w:val="heading 2"/>
    <w:basedOn w:val="1"/>
    <w:next w:val="a"/>
    <w:link w:val="20"/>
    <w:uiPriority w:val="9"/>
    <w:unhideWhenUsed/>
    <w:qFormat/>
    <w:pPr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eastAsia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Liberation Sans" w:eastAsia="Liberation Sans" w:hAnsi="Liberation Sans" w:cs="Liberation Sans"/>
    </w:rPr>
  </w:style>
  <w:style w:type="character" w:customStyle="1" w:styleId="20">
    <w:name w:val="Заголовок 2 Знак"/>
    <w:link w:val="2"/>
    <w:uiPriority w:val="9"/>
    <w:rPr>
      <w:rFonts w:ascii="Liberation Sans" w:eastAsia="Liberation Sans" w:hAnsi="Liberation Sans" w:cs="Liberation Sans"/>
      <w:sz w:val="34"/>
    </w:rPr>
  </w:style>
  <w:style w:type="character" w:customStyle="1" w:styleId="30">
    <w:name w:val="Заголовок 3 Знак"/>
    <w:link w:val="3"/>
    <w:uiPriority w:val="9"/>
    <w:rPr>
      <w:rFonts w:ascii="Liberation Sans" w:hAnsi="Liberation Sans" w:cs="Liberation Sans"/>
    </w:rPr>
  </w:style>
  <w:style w:type="character" w:customStyle="1" w:styleId="40">
    <w:name w:val="Заголовок 4 Знак"/>
    <w:link w:val="4"/>
    <w:uiPriority w:val="9"/>
    <w:rPr>
      <w:rFonts w:ascii="Liberation Sans" w:eastAsia="Liberation Sans" w:hAnsi="Liberation Sans" w:cs="Liberation Sans"/>
    </w:rPr>
  </w:style>
  <w:style w:type="character" w:customStyle="1" w:styleId="50">
    <w:name w:val="Заголовок 5 Знак"/>
    <w:link w:val="5"/>
    <w:uiPriority w:val="9"/>
    <w:rPr>
      <w:rFonts w:ascii="Liberation Sans" w:eastAsia="Liberation Sans" w:hAnsi="Liberation Sans" w:cs="Liberation Sans"/>
    </w:rPr>
  </w:style>
  <w:style w:type="character" w:customStyle="1" w:styleId="60">
    <w:name w:val="Заголовок 6 Знак"/>
    <w:link w:val="6"/>
    <w:uiPriority w:val="9"/>
    <w:rPr>
      <w:rFonts w:ascii="Liberation Sans" w:eastAsia="Liberation Sans" w:hAnsi="Liberation Sans" w:cs="Liberation Sans"/>
    </w:rPr>
  </w:style>
  <w:style w:type="character" w:customStyle="1" w:styleId="70">
    <w:name w:val="Заголовок 7 Знак"/>
    <w:link w:val="7"/>
    <w:uiPriority w:val="9"/>
    <w:rPr>
      <w:rFonts w:ascii="Liberation Sans" w:eastAsia="Liberation Sans" w:hAnsi="Liberation Sans" w:cs="Liberation Sans"/>
    </w:rPr>
  </w:style>
  <w:style w:type="character" w:customStyle="1" w:styleId="80">
    <w:name w:val="Заголовок 8 Знак"/>
    <w:link w:val="8"/>
    <w:uiPriority w:val="9"/>
    <w:rPr>
      <w:rFonts w:ascii="Liberation Sans" w:eastAsia="Liberation Sans" w:hAnsi="Liberation Sans" w:cs="Liberation Sans"/>
    </w:rPr>
  </w:style>
  <w:style w:type="character" w:customStyle="1" w:styleId="90">
    <w:name w:val="Заголовок 9 Знак"/>
    <w:link w:val="9"/>
    <w:uiPriority w:val="9"/>
    <w:rPr>
      <w:rFonts w:ascii="Liberation Sans" w:eastAsia="Liberation Sans" w:hAnsi="Liberation Sans" w:cs="Liberation Sans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Заголовок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character" w:styleId="afa">
    <w:name w:val="Unresolved Mention"/>
    <w:basedOn w:val="a0"/>
    <w:uiPriority w:val="99"/>
    <w:semiHidden/>
    <w:unhideWhenUsed/>
    <w:rsid w:val="000A14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uru.qahacking.ru/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Sergey Gunin</cp:lastModifiedBy>
  <cp:revision>9</cp:revision>
  <dcterms:created xsi:type="dcterms:W3CDTF">2025-07-27T21:09:00Z</dcterms:created>
  <dcterms:modified xsi:type="dcterms:W3CDTF">2025-07-29T16:45:00Z</dcterms:modified>
</cp:coreProperties>
</file>